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890A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5B54775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58C98B18" w14:textId="77777777" w:rsidR="000359A4" w:rsidRPr="000359A4" w:rsidRDefault="000359A4" w:rsidP="000359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359A4">
        <w:rPr>
          <w:rFonts w:ascii="Times New Roman" w:hAnsi="Times New Roman" w:cs="Times New Roman"/>
          <w:b/>
          <w:sz w:val="28"/>
          <w:szCs w:val="28"/>
        </w:rPr>
        <w:t xml:space="preserve">Про погодження </w:t>
      </w:r>
      <w:proofErr w:type="spellStart"/>
      <w:r w:rsidRPr="000359A4">
        <w:rPr>
          <w:rFonts w:ascii="Times New Roman" w:hAnsi="Times New Roman" w:cs="Times New Roman"/>
          <w:b/>
          <w:sz w:val="28"/>
          <w:szCs w:val="28"/>
        </w:rPr>
        <w:t>проєкту</w:t>
      </w:r>
      <w:proofErr w:type="spellEnd"/>
      <w:r w:rsidRPr="000359A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6E9EE43" w14:textId="77777777" w:rsidR="000359A4" w:rsidRPr="000359A4" w:rsidRDefault="000359A4" w:rsidP="000359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359A4">
        <w:rPr>
          <w:rFonts w:ascii="Times New Roman" w:hAnsi="Times New Roman" w:cs="Times New Roman"/>
          <w:b/>
          <w:sz w:val="28"/>
          <w:szCs w:val="28"/>
        </w:rPr>
        <w:t xml:space="preserve">землеустрою щодо встановлення </w:t>
      </w:r>
    </w:p>
    <w:p w14:paraId="17665250" w14:textId="59D85E4D" w:rsidR="000359A4" w:rsidRPr="000359A4" w:rsidRDefault="000359A4" w:rsidP="000359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359A4">
        <w:rPr>
          <w:rFonts w:ascii="Times New Roman" w:hAnsi="Times New Roman" w:cs="Times New Roman"/>
          <w:b/>
          <w:sz w:val="28"/>
          <w:szCs w:val="28"/>
        </w:rPr>
        <w:t xml:space="preserve">меж території </w:t>
      </w:r>
      <w:r>
        <w:rPr>
          <w:rFonts w:ascii="Times New Roman" w:hAnsi="Times New Roman" w:cs="Times New Roman"/>
          <w:b/>
          <w:sz w:val="28"/>
          <w:szCs w:val="28"/>
        </w:rPr>
        <w:t>Володар</w:t>
      </w:r>
      <w:r w:rsidRPr="000359A4">
        <w:rPr>
          <w:rFonts w:ascii="Times New Roman" w:hAnsi="Times New Roman" w:cs="Times New Roman"/>
          <w:b/>
          <w:sz w:val="28"/>
          <w:szCs w:val="28"/>
        </w:rPr>
        <w:t xml:space="preserve">ської </w:t>
      </w:r>
      <w:r>
        <w:rPr>
          <w:rFonts w:ascii="Times New Roman" w:hAnsi="Times New Roman" w:cs="Times New Roman"/>
          <w:b/>
          <w:sz w:val="28"/>
          <w:szCs w:val="28"/>
        </w:rPr>
        <w:t>селищної</w:t>
      </w:r>
      <w:r w:rsidRPr="000359A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B7095F6" w14:textId="77777777" w:rsidR="000359A4" w:rsidRPr="000359A4" w:rsidRDefault="000359A4" w:rsidP="000359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359A4">
        <w:rPr>
          <w:rFonts w:ascii="Times New Roman" w:hAnsi="Times New Roman" w:cs="Times New Roman"/>
          <w:b/>
          <w:sz w:val="28"/>
          <w:szCs w:val="28"/>
        </w:rPr>
        <w:t>територіальної громади Білоц</w:t>
      </w:r>
      <w:bookmarkStart w:id="0" w:name="_GoBack"/>
      <w:bookmarkEnd w:id="0"/>
      <w:r w:rsidRPr="000359A4">
        <w:rPr>
          <w:rFonts w:ascii="Times New Roman" w:hAnsi="Times New Roman" w:cs="Times New Roman"/>
          <w:b/>
          <w:sz w:val="28"/>
          <w:szCs w:val="28"/>
        </w:rPr>
        <w:t xml:space="preserve">ерківського </w:t>
      </w:r>
    </w:p>
    <w:p w14:paraId="37DC4A95" w14:textId="3935E279" w:rsidR="005913C0" w:rsidRPr="00464BBF" w:rsidRDefault="000359A4" w:rsidP="000359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359A4">
        <w:rPr>
          <w:rFonts w:ascii="Times New Roman" w:hAnsi="Times New Roman" w:cs="Times New Roman"/>
          <w:b/>
          <w:sz w:val="28"/>
          <w:szCs w:val="28"/>
        </w:rPr>
        <w:t>району Київської області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1B2F3341" w14:textId="2E894D0D" w:rsidR="000359A4" w:rsidRDefault="005913C0" w:rsidP="000359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Керуючись пунктом 34 частини першої статті 26, частиною </w:t>
      </w:r>
      <w:r w:rsidR="000359A4">
        <w:rPr>
          <w:rFonts w:ascii="Times New Roman" w:hAnsi="Times New Roman" w:cs="Times New Roman"/>
          <w:sz w:val="28"/>
          <w:szCs w:val="28"/>
        </w:rPr>
        <w:t>першою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статті 59 Закону України «Про місцеве самоврядування в Україні», </w:t>
      </w:r>
      <w:r w:rsidR="000359A4" w:rsidRPr="002278CD">
        <w:rPr>
          <w:rFonts w:ascii="Times New Roman" w:hAnsi="Times New Roman"/>
          <w:sz w:val="28"/>
          <w:szCs w:val="28"/>
        </w:rPr>
        <w:t>стат</w:t>
      </w:r>
      <w:r w:rsidR="000359A4">
        <w:rPr>
          <w:rFonts w:ascii="Times New Roman" w:hAnsi="Times New Roman"/>
          <w:sz w:val="28"/>
          <w:szCs w:val="28"/>
        </w:rPr>
        <w:t>тями</w:t>
      </w:r>
      <w:r w:rsidR="000359A4" w:rsidRPr="002278CD">
        <w:rPr>
          <w:rFonts w:ascii="Times New Roman" w:hAnsi="Times New Roman"/>
          <w:sz w:val="28"/>
          <w:szCs w:val="28"/>
        </w:rPr>
        <w:t xml:space="preserve"> 12,</w:t>
      </w:r>
      <w:r w:rsidR="000359A4">
        <w:rPr>
          <w:rFonts w:ascii="Times New Roman" w:hAnsi="Times New Roman"/>
          <w:sz w:val="28"/>
          <w:szCs w:val="28"/>
        </w:rPr>
        <w:t xml:space="preserve"> 186</w:t>
      </w:r>
      <w:r w:rsidR="000359A4" w:rsidRPr="002278CD">
        <w:rPr>
          <w:rFonts w:ascii="Times New Roman" w:hAnsi="Times New Roman"/>
          <w:sz w:val="28"/>
          <w:szCs w:val="28"/>
        </w:rPr>
        <w:t xml:space="preserve"> Земельного Кодексу України</w:t>
      </w:r>
      <w:r w:rsidR="000359A4" w:rsidRPr="00E84F70">
        <w:rPr>
          <w:rFonts w:ascii="Times New Roman" w:hAnsi="Times New Roman"/>
          <w:sz w:val="28"/>
          <w:szCs w:val="28"/>
        </w:rPr>
        <w:t>,</w:t>
      </w:r>
      <w:r w:rsidR="000359A4">
        <w:rPr>
          <w:rFonts w:ascii="Times New Roman" w:hAnsi="Times New Roman"/>
          <w:sz w:val="28"/>
          <w:szCs w:val="28"/>
        </w:rPr>
        <w:t xml:space="preserve"> статтями </w:t>
      </w:r>
      <w:r w:rsidR="000359A4" w:rsidRPr="00B1170B">
        <w:rPr>
          <w:rFonts w:ascii="Times New Roman" w:hAnsi="Times New Roman"/>
          <w:sz w:val="28"/>
          <w:szCs w:val="28"/>
        </w:rPr>
        <w:t>8, 19, 46</w:t>
      </w:r>
      <w:r w:rsidR="000359A4">
        <w:rPr>
          <w:rFonts w:ascii="Times New Roman" w:hAnsi="Times New Roman"/>
          <w:sz w:val="28"/>
          <w:szCs w:val="28"/>
          <w:vertAlign w:val="superscript"/>
        </w:rPr>
        <w:t>1</w:t>
      </w:r>
      <w:r w:rsidR="000359A4">
        <w:rPr>
          <w:rFonts w:ascii="Times New Roman" w:hAnsi="Times New Roman"/>
          <w:sz w:val="28"/>
          <w:szCs w:val="28"/>
        </w:rPr>
        <w:t xml:space="preserve"> Закону України «Про землеустрій»,</w:t>
      </w:r>
      <w:r w:rsidR="000359A4" w:rsidRPr="00A36253">
        <w:rPr>
          <w:rFonts w:ascii="Times New Roman" w:hAnsi="Times New Roman"/>
          <w:bCs/>
          <w:sz w:val="28"/>
          <w:szCs w:val="28"/>
        </w:rPr>
        <w:t xml:space="preserve"> </w:t>
      </w:r>
      <w:r w:rsidR="000359A4">
        <w:rPr>
          <w:rFonts w:ascii="Times New Roman" w:hAnsi="Times New Roman"/>
          <w:bCs/>
          <w:sz w:val="28"/>
          <w:szCs w:val="28"/>
        </w:rPr>
        <w:t xml:space="preserve">розглянувши </w:t>
      </w:r>
      <w:proofErr w:type="spellStart"/>
      <w:r w:rsidR="000359A4" w:rsidRPr="009F7E18">
        <w:rPr>
          <w:rFonts w:ascii="Times New Roman" w:hAnsi="Times New Roman"/>
          <w:bCs/>
          <w:sz w:val="28"/>
          <w:szCs w:val="28"/>
        </w:rPr>
        <w:t>про</w:t>
      </w:r>
      <w:r w:rsidR="000359A4">
        <w:rPr>
          <w:rFonts w:ascii="Times New Roman" w:hAnsi="Times New Roman"/>
          <w:bCs/>
          <w:sz w:val="28"/>
          <w:szCs w:val="28"/>
        </w:rPr>
        <w:t>є</w:t>
      </w:r>
      <w:r w:rsidR="000359A4" w:rsidRPr="009F7E18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="000359A4" w:rsidRPr="009F7E18">
        <w:rPr>
          <w:rFonts w:ascii="Times New Roman" w:hAnsi="Times New Roman"/>
          <w:bCs/>
          <w:sz w:val="28"/>
          <w:szCs w:val="28"/>
        </w:rPr>
        <w:t xml:space="preserve"> </w:t>
      </w:r>
      <w:r w:rsidR="000359A4" w:rsidRPr="00B1170B">
        <w:rPr>
          <w:rFonts w:ascii="Times New Roman" w:hAnsi="Times New Roman"/>
          <w:bCs/>
          <w:sz w:val="28"/>
          <w:szCs w:val="28"/>
        </w:rPr>
        <w:t xml:space="preserve">землеустрою щодо </w:t>
      </w:r>
      <w:r w:rsidR="000359A4">
        <w:rPr>
          <w:rFonts w:ascii="Times New Roman" w:hAnsi="Times New Roman"/>
          <w:bCs/>
          <w:sz w:val="28"/>
          <w:szCs w:val="28"/>
        </w:rPr>
        <w:t xml:space="preserve">встановлення меж території </w:t>
      </w:r>
      <w:r w:rsidR="000359A4" w:rsidRPr="000359A4">
        <w:rPr>
          <w:rFonts w:ascii="Times New Roman" w:hAnsi="Times New Roman"/>
          <w:bCs/>
          <w:sz w:val="28"/>
          <w:szCs w:val="28"/>
        </w:rPr>
        <w:t>Володарської селищної</w:t>
      </w:r>
      <w:r w:rsidR="000359A4" w:rsidRPr="00B1170B">
        <w:rPr>
          <w:rFonts w:ascii="Times New Roman" w:hAnsi="Times New Roman"/>
          <w:bCs/>
          <w:sz w:val="28"/>
          <w:szCs w:val="28"/>
        </w:rPr>
        <w:t xml:space="preserve"> територіальної громади Білоцерківського району Київської області,</w:t>
      </w:r>
      <w:r w:rsidR="000359A4">
        <w:rPr>
          <w:rFonts w:ascii="Times New Roman" w:hAnsi="Times New Roman"/>
          <w:bCs/>
          <w:sz w:val="28"/>
          <w:szCs w:val="28"/>
        </w:rPr>
        <w:t xml:space="preserve"> </w:t>
      </w:r>
      <w:r w:rsidR="000359A4" w:rsidRPr="000359A4">
        <w:rPr>
          <w:rFonts w:ascii="Times New Roman" w:hAnsi="Times New Roman" w:cs="Times New Roman"/>
          <w:sz w:val="28"/>
          <w:szCs w:val="28"/>
        </w:rPr>
        <w:t xml:space="preserve">клопотання </w:t>
      </w:r>
      <w:r w:rsidR="000359A4" w:rsidRPr="000359A4">
        <w:rPr>
          <w:rFonts w:ascii="Times New Roman" w:hAnsi="Times New Roman" w:cs="Times New Roman"/>
          <w:sz w:val="28"/>
          <w:szCs w:val="28"/>
        </w:rPr>
        <w:t>Володарської селищної</w:t>
      </w:r>
      <w:r w:rsidR="000359A4" w:rsidRPr="000359A4">
        <w:rPr>
          <w:rFonts w:ascii="Times New Roman" w:hAnsi="Times New Roman" w:cs="Times New Roman"/>
          <w:sz w:val="28"/>
          <w:szCs w:val="28"/>
        </w:rPr>
        <w:t xml:space="preserve"> </w:t>
      </w:r>
      <w:r w:rsidR="000359A4">
        <w:rPr>
          <w:rFonts w:ascii="Times New Roman" w:hAnsi="Times New Roman" w:cs="Times New Roman"/>
          <w:sz w:val="28"/>
          <w:szCs w:val="28"/>
        </w:rPr>
        <w:t>ради</w:t>
      </w:r>
      <w:r w:rsidR="000359A4" w:rsidRPr="000359A4">
        <w:rPr>
          <w:rFonts w:ascii="Times New Roman" w:hAnsi="Times New Roman" w:cs="Times New Roman"/>
          <w:sz w:val="28"/>
          <w:szCs w:val="28"/>
        </w:rPr>
        <w:t>,</w:t>
      </w:r>
      <w:r w:rsidR="000359A4" w:rsidRPr="00B1170B">
        <w:rPr>
          <w:rFonts w:ascii="Times New Roman" w:hAnsi="Times New Roman"/>
          <w:bCs/>
          <w:sz w:val="28"/>
          <w:szCs w:val="28"/>
        </w:rPr>
        <w:t xml:space="preserve"> </w:t>
      </w:r>
      <w:r w:rsidR="000359A4" w:rsidRPr="00332462">
        <w:rPr>
          <w:rFonts w:ascii="Times New Roman" w:hAnsi="Times New Roman"/>
          <w:sz w:val="28"/>
          <w:szCs w:val="28"/>
        </w:rPr>
        <w:t>враховуючи</w:t>
      </w:r>
      <w:r w:rsidR="000359A4">
        <w:rPr>
          <w:rFonts w:ascii="Times New Roman" w:hAnsi="Times New Roman"/>
          <w:sz w:val="28"/>
          <w:szCs w:val="28"/>
        </w:rPr>
        <w:t xml:space="preserve"> </w:t>
      </w:r>
      <w:r w:rsidR="000359A4" w:rsidRPr="00332462">
        <w:rPr>
          <w:rFonts w:ascii="Times New Roman" w:hAnsi="Times New Roman"/>
          <w:sz w:val="28"/>
          <w:szCs w:val="28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</w:t>
      </w:r>
      <w:r w:rsidR="000359A4">
        <w:rPr>
          <w:rFonts w:ascii="Times New Roman" w:hAnsi="Times New Roman"/>
          <w:sz w:val="28"/>
          <w:szCs w:val="28"/>
        </w:rPr>
        <w:t xml:space="preserve"> </w:t>
      </w:r>
      <w:r w:rsidR="000359A4" w:rsidRPr="00332462">
        <w:rPr>
          <w:rFonts w:ascii="Times New Roman" w:hAnsi="Times New Roman"/>
          <w:sz w:val="28"/>
          <w:szCs w:val="28"/>
        </w:rPr>
        <w:t xml:space="preserve"> надр</w:t>
      </w:r>
      <w:r w:rsidR="000359A4">
        <w:rPr>
          <w:rFonts w:ascii="Times New Roman" w:hAnsi="Times New Roman"/>
          <w:sz w:val="28"/>
          <w:szCs w:val="28"/>
        </w:rPr>
        <w:t xml:space="preserve"> </w:t>
      </w:r>
      <w:r w:rsidR="000359A4"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="000359A4" w:rsidRPr="00E84F70">
        <w:rPr>
          <w:rFonts w:ascii="Times New Roman" w:hAnsi="Times New Roman"/>
          <w:sz w:val="28"/>
          <w:szCs w:val="28"/>
        </w:rPr>
        <w:t>міськ</w:t>
      </w:r>
      <w:r w:rsidR="000359A4">
        <w:rPr>
          <w:rFonts w:ascii="Times New Roman" w:hAnsi="Times New Roman"/>
          <w:sz w:val="28"/>
          <w:szCs w:val="28"/>
        </w:rPr>
        <w:t>а</w:t>
      </w:r>
      <w:r w:rsidR="000359A4" w:rsidRPr="00E84F70">
        <w:rPr>
          <w:rFonts w:ascii="Times New Roman" w:hAnsi="Times New Roman"/>
          <w:sz w:val="28"/>
          <w:szCs w:val="28"/>
        </w:rPr>
        <w:t xml:space="preserve"> рад</w:t>
      </w:r>
      <w:r w:rsidR="000359A4">
        <w:rPr>
          <w:rFonts w:ascii="Times New Roman" w:hAnsi="Times New Roman"/>
          <w:sz w:val="28"/>
          <w:szCs w:val="28"/>
        </w:rPr>
        <w:t>а</w:t>
      </w:r>
    </w:p>
    <w:p w14:paraId="7CCE1070" w14:textId="77777777" w:rsidR="000359A4" w:rsidRPr="00E84F70" w:rsidRDefault="000359A4" w:rsidP="000359A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08599200" w14:textId="77777777" w:rsidR="000359A4" w:rsidRPr="008D4F64" w:rsidRDefault="000359A4" w:rsidP="000359A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6F42C078" w14:textId="77777777" w:rsidR="000359A4" w:rsidRPr="00A36253" w:rsidRDefault="000359A4" w:rsidP="000359A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6EDEBDD1" w14:textId="645DC363" w:rsidR="000359A4" w:rsidRDefault="000359A4" w:rsidP="000359A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Погодити </w:t>
      </w:r>
      <w:proofErr w:type="spellStart"/>
      <w:r w:rsidR="00890AE0" w:rsidRPr="009F7E18">
        <w:rPr>
          <w:rFonts w:ascii="Times New Roman" w:hAnsi="Times New Roman"/>
          <w:bCs/>
          <w:sz w:val="28"/>
          <w:szCs w:val="28"/>
        </w:rPr>
        <w:t>про</w:t>
      </w:r>
      <w:r w:rsidR="00890AE0">
        <w:rPr>
          <w:rFonts w:ascii="Times New Roman" w:hAnsi="Times New Roman"/>
          <w:bCs/>
          <w:sz w:val="28"/>
          <w:szCs w:val="28"/>
        </w:rPr>
        <w:t>є</w:t>
      </w:r>
      <w:r w:rsidR="00890AE0" w:rsidRPr="009F7E18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="00890AE0" w:rsidRPr="009F7E18">
        <w:rPr>
          <w:rFonts w:ascii="Times New Roman" w:hAnsi="Times New Roman"/>
          <w:bCs/>
          <w:sz w:val="28"/>
          <w:szCs w:val="28"/>
        </w:rPr>
        <w:t xml:space="preserve"> </w:t>
      </w:r>
      <w:r w:rsidR="00890AE0" w:rsidRPr="00B1170B">
        <w:rPr>
          <w:rFonts w:ascii="Times New Roman" w:hAnsi="Times New Roman"/>
          <w:bCs/>
          <w:sz w:val="28"/>
          <w:szCs w:val="28"/>
        </w:rPr>
        <w:t xml:space="preserve">землеустрою щодо </w:t>
      </w:r>
      <w:r w:rsidR="00890AE0">
        <w:rPr>
          <w:rFonts w:ascii="Times New Roman" w:hAnsi="Times New Roman"/>
          <w:bCs/>
          <w:sz w:val="28"/>
          <w:szCs w:val="28"/>
        </w:rPr>
        <w:t xml:space="preserve">встановлення меж території </w:t>
      </w:r>
      <w:r w:rsidR="00890AE0" w:rsidRPr="000359A4">
        <w:rPr>
          <w:rFonts w:ascii="Times New Roman" w:hAnsi="Times New Roman"/>
          <w:bCs/>
          <w:sz w:val="28"/>
          <w:szCs w:val="28"/>
        </w:rPr>
        <w:t>Володарської селищної</w:t>
      </w:r>
      <w:r w:rsidR="00890AE0" w:rsidRPr="00B1170B">
        <w:rPr>
          <w:rFonts w:ascii="Times New Roman" w:hAnsi="Times New Roman"/>
          <w:bCs/>
          <w:sz w:val="28"/>
          <w:szCs w:val="28"/>
        </w:rPr>
        <w:t xml:space="preserve"> територіальної громади Білоцерківського району Київської області,</w:t>
      </w:r>
      <w:r w:rsidR="00890AE0">
        <w:rPr>
          <w:rFonts w:ascii="Times New Roman" w:hAnsi="Times New Roman"/>
          <w:bCs/>
          <w:sz w:val="28"/>
          <w:szCs w:val="28"/>
        </w:rPr>
        <w:t xml:space="preserve"> </w:t>
      </w:r>
      <w:r w:rsidR="00890AE0" w:rsidRPr="00B1170B">
        <w:rPr>
          <w:rFonts w:ascii="Times New Roman" w:hAnsi="Times New Roman"/>
          <w:bCs/>
          <w:sz w:val="28"/>
          <w:szCs w:val="28"/>
        </w:rPr>
        <w:t xml:space="preserve">розроблений </w:t>
      </w:r>
      <w:r w:rsidR="00890AE0" w:rsidRPr="000359A4">
        <w:rPr>
          <w:rFonts w:ascii="Times New Roman" w:hAnsi="Times New Roman"/>
          <w:bCs/>
          <w:sz w:val="28"/>
          <w:szCs w:val="28"/>
        </w:rPr>
        <w:t>ТОВАРИСТВО</w:t>
      </w:r>
      <w:r w:rsidR="00890AE0">
        <w:rPr>
          <w:rFonts w:ascii="Times New Roman" w:hAnsi="Times New Roman"/>
          <w:bCs/>
          <w:sz w:val="28"/>
          <w:szCs w:val="28"/>
        </w:rPr>
        <w:t>М</w:t>
      </w:r>
      <w:r w:rsidR="00890AE0" w:rsidRPr="000359A4">
        <w:rPr>
          <w:rFonts w:ascii="Times New Roman" w:hAnsi="Times New Roman"/>
          <w:bCs/>
          <w:sz w:val="28"/>
          <w:szCs w:val="28"/>
        </w:rPr>
        <w:t xml:space="preserve"> З ОБМЕЖЕНОЮ ВІДПОВІДАЛЬНІСТЮ «ІНСТИТУТ ЗЕМЛЕУСТРОЮ ТА ЗЕМЕЛЬНО</w:t>
      </w:r>
      <w:r w:rsidR="00890AE0">
        <w:rPr>
          <w:rFonts w:ascii="Times New Roman" w:hAnsi="Times New Roman"/>
          <w:bCs/>
          <w:sz w:val="28"/>
          <w:szCs w:val="28"/>
        </w:rPr>
        <w:t xml:space="preserve"> </w:t>
      </w:r>
      <w:r w:rsidR="00890AE0" w:rsidRPr="000359A4">
        <w:rPr>
          <w:rFonts w:ascii="Times New Roman" w:hAnsi="Times New Roman"/>
          <w:bCs/>
          <w:sz w:val="28"/>
          <w:szCs w:val="28"/>
        </w:rPr>
        <w:t>-</w:t>
      </w:r>
      <w:r w:rsidR="00890AE0">
        <w:rPr>
          <w:rFonts w:ascii="Times New Roman" w:hAnsi="Times New Roman"/>
          <w:bCs/>
          <w:sz w:val="28"/>
          <w:szCs w:val="28"/>
        </w:rPr>
        <w:t xml:space="preserve"> </w:t>
      </w:r>
      <w:r w:rsidR="00890AE0" w:rsidRPr="000359A4">
        <w:rPr>
          <w:rFonts w:ascii="Times New Roman" w:hAnsi="Times New Roman"/>
          <w:bCs/>
          <w:sz w:val="28"/>
          <w:szCs w:val="28"/>
        </w:rPr>
        <w:t>ПРАВОВИХ ВІДНОСИН»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7224EF70" w14:textId="77777777" w:rsidR="000359A4" w:rsidRDefault="000359A4" w:rsidP="000359A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0E0286EA" w14:textId="6256FA8C" w:rsidR="000359A4" w:rsidRDefault="000359A4" w:rsidP="000359A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Pr="00B1170B">
        <w:rPr>
          <w:rFonts w:ascii="Times New Roman" w:hAnsi="Times New Roman"/>
          <w:bCs/>
          <w:sz w:val="28"/>
          <w:szCs w:val="28"/>
        </w:rPr>
        <w:t xml:space="preserve">Погодити спільну межу </w:t>
      </w:r>
      <w:proofErr w:type="spellStart"/>
      <w:r w:rsidRPr="00B1170B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B1170B">
        <w:rPr>
          <w:rFonts w:ascii="Times New Roman" w:hAnsi="Times New Roman"/>
          <w:bCs/>
          <w:sz w:val="28"/>
          <w:szCs w:val="28"/>
        </w:rPr>
        <w:t xml:space="preserve"> міської територіальної громади</w:t>
      </w:r>
      <w:r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Pr="00B1170B">
        <w:rPr>
          <w:rFonts w:ascii="Times New Roman" w:hAnsi="Times New Roman"/>
          <w:bCs/>
          <w:sz w:val="28"/>
          <w:szCs w:val="28"/>
        </w:rPr>
        <w:t xml:space="preserve"> з </w:t>
      </w:r>
      <w:r w:rsidR="00890AE0" w:rsidRPr="00890AE0">
        <w:rPr>
          <w:rFonts w:ascii="Times New Roman" w:hAnsi="Times New Roman"/>
          <w:bCs/>
          <w:sz w:val="28"/>
          <w:szCs w:val="28"/>
        </w:rPr>
        <w:t>Володарсько</w:t>
      </w:r>
      <w:r w:rsidR="00890AE0">
        <w:rPr>
          <w:rFonts w:ascii="Times New Roman" w:hAnsi="Times New Roman"/>
          <w:bCs/>
          <w:sz w:val="28"/>
          <w:szCs w:val="28"/>
        </w:rPr>
        <w:t>ю</w:t>
      </w:r>
      <w:r w:rsidR="00890AE0" w:rsidRPr="00890AE0">
        <w:rPr>
          <w:rFonts w:ascii="Times New Roman" w:hAnsi="Times New Roman"/>
          <w:bCs/>
          <w:sz w:val="28"/>
          <w:szCs w:val="28"/>
        </w:rPr>
        <w:t xml:space="preserve"> селищно</w:t>
      </w:r>
      <w:r w:rsidR="00890AE0">
        <w:rPr>
          <w:rFonts w:ascii="Times New Roman" w:hAnsi="Times New Roman"/>
          <w:bCs/>
          <w:sz w:val="28"/>
          <w:szCs w:val="28"/>
        </w:rPr>
        <w:t>ю</w:t>
      </w:r>
      <w:r w:rsidR="00890AE0" w:rsidRPr="00890AE0">
        <w:rPr>
          <w:rFonts w:ascii="Times New Roman" w:hAnsi="Times New Roman"/>
          <w:bCs/>
          <w:sz w:val="28"/>
          <w:szCs w:val="28"/>
        </w:rPr>
        <w:t xml:space="preserve"> територіально</w:t>
      </w:r>
      <w:r w:rsidR="00890AE0">
        <w:rPr>
          <w:rFonts w:ascii="Times New Roman" w:hAnsi="Times New Roman"/>
          <w:bCs/>
          <w:sz w:val="28"/>
          <w:szCs w:val="28"/>
        </w:rPr>
        <w:t>ю</w:t>
      </w:r>
      <w:r w:rsidR="00890AE0" w:rsidRPr="00890AE0">
        <w:rPr>
          <w:rFonts w:ascii="Times New Roman" w:hAnsi="Times New Roman"/>
          <w:bCs/>
          <w:sz w:val="28"/>
          <w:szCs w:val="28"/>
        </w:rPr>
        <w:t xml:space="preserve"> громад</w:t>
      </w:r>
      <w:r w:rsidR="00890AE0">
        <w:rPr>
          <w:rFonts w:ascii="Times New Roman" w:hAnsi="Times New Roman"/>
          <w:bCs/>
          <w:sz w:val="28"/>
          <w:szCs w:val="28"/>
        </w:rPr>
        <w:t>ою</w:t>
      </w:r>
      <w:r w:rsidR="00890AE0" w:rsidRPr="00890AE0">
        <w:rPr>
          <w:rFonts w:ascii="Times New Roman" w:hAnsi="Times New Roman"/>
          <w:bCs/>
          <w:sz w:val="28"/>
          <w:szCs w:val="28"/>
        </w:rPr>
        <w:t xml:space="preserve"> Білоцерківського району Київської області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38E405C8" w14:textId="0572ABA3" w:rsidR="0086329D" w:rsidRPr="0069060B" w:rsidRDefault="0086329D" w:rsidP="000359A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2B3691CA" w14:textId="6F21EE8F" w:rsidR="003F18B9" w:rsidRDefault="00890AE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70AD5BA8" w:rsidR="00F8254B" w:rsidRPr="005D630D" w:rsidRDefault="00890AE0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90AE0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B1DC0" w14:textId="77777777" w:rsidR="00D703F2" w:rsidRDefault="00D703F2" w:rsidP="00063119">
      <w:pPr>
        <w:spacing w:after="0" w:line="240" w:lineRule="auto"/>
      </w:pPr>
      <w:r>
        <w:separator/>
      </w:r>
    </w:p>
  </w:endnote>
  <w:endnote w:type="continuationSeparator" w:id="0">
    <w:p w14:paraId="5C56A161" w14:textId="77777777" w:rsidR="00D703F2" w:rsidRDefault="00D703F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E57A7" w14:textId="77777777" w:rsidR="00D703F2" w:rsidRDefault="00D703F2" w:rsidP="00063119">
      <w:pPr>
        <w:spacing w:after="0" w:line="240" w:lineRule="auto"/>
      </w:pPr>
      <w:r>
        <w:separator/>
      </w:r>
    </w:p>
  </w:footnote>
  <w:footnote w:type="continuationSeparator" w:id="0">
    <w:p w14:paraId="6C5F751D" w14:textId="77777777" w:rsidR="00D703F2" w:rsidRDefault="00D703F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9A4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3F65C4"/>
    <w:rsid w:val="0040124F"/>
    <w:rsid w:val="004027D0"/>
    <w:rsid w:val="00406F6B"/>
    <w:rsid w:val="00407033"/>
    <w:rsid w:val="004077BD"/>
    <w:rsid w:val="00410FD0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00E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0AE0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448"/>
    <w:rsid w:val="00C107D6"/>
    <w:rsid w:val="00C14689"/>
    <w:rsid w:val="00C2214A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CF5AE5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03F2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C541E-24A1-47E7-9C2D-76B6B86B4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2026-04-24T10:28:00Z</cp:lastPrinted>
  <dcterms:created xsi:type="dcterms:W3CDTF">2026-04-27T09:02:00Z</dcterms:created>
  <dcterms:modified xsi:type="dcterms:W3CDTF">2026-04-27T09:02:00Z</dcterms:modified>
</cp:coreProperties>
</file>